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B7943">
      <w:pPr>
        <w:jc w:val="center"/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lang w:val="kk-KZ"/>
        </w:rPr>
        <w:t xml:space="preserve">Технологическая карта (план) урока </w:t>
      </w:r>
      <w:r w:rsidR="00A774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 </w:t>
      </w:r>
      <w:r w:rsidR="00A77442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2</w:t>
      </w:r>
      <w:r w:rsidRPr="00480357">
        <w:rPr>
          <w:rFonts w:ascii="Times New Roman" w:hAnsi="Times New Roman"/>
          <w:b/>
          <w:color w:val="000000"/>
          <w:lang w:val="kk-KZ"/>
        </w:rPr>
        <w:t xml:space="preserve"> </w:t>
      </w:r>
      <w:r>
        <w:rPr>
          <w:rFonts w:ascii="Times New Roman" w:hAnsi="Times New Roman"/>
          <w:b/>
          <w:color w:val="000000"/>
          <w:lang w:val="kk-KZ"/>
        </w:rPr>
        <w:t xml:space="preserve"> </w:t>
      </w:r>
    </w:p>
    <w:p w:rsidR="00BB7943" w:rsidRPr="00480357" w:rsidRDefault="00BB7943" w:rsidP="00BB794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312B9E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1915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B7943">
      <w:pPr>
        <w:jc w:val="lef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color w:val="000000"/>
          <w:lang w:val="kk-KZ"/>
        </w:rPr>
        <w:t>Предмет</w:t>
      </w: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</w:t>
      </w:r>
      <w:r w:rsidR="00312B9E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Программирование</w:t>
      </w:r>
    </w:p>
    <w:p w:rsidR="00BB7943" w:rsidRPr="00480357" w:rsidRDefault="00BB7943" w:rsidP="00BB7943">
      <w:pPr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7943" w:rsidRPr="00480357" w:rsidRDefault="00BB7943" w:rsidP="00A77442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Тема урока:</w:t>
      </w:r>
      <w:r w:rsidRPr="00BB7943">
        <w:rPr>
          <w:color w:val="000000"/>
          <w:sz w:val="28"/>
          <w:szCs w:val="28"/>
        </w:rPr>
        <w:t xml:space="preserve"> </w:t>
      </w:r>
      <w:r w:rsidR="00A77442">
        <w:rPr>
          <w:noProof/>
          <w:color w:val="000000"/>
          <w:spacing w:val="5"/>
          <w:sz w:val="28"/>
          <w:szCs w:val="28"/>
          <w:lang w:val="kk-KZ"/>
        </w:rPr>
        <w:t>Информация. Свойства информации</w:t>
      </w:r>
    </w:p>
    <w:p w:rsidR="00BB7943" w:rsidRPr="00BB7943" w:rsidRDefault="00BB7943" w:rsidP="00BB7943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Т</w:t>
      </w:r>
      <w:r w:rsidRPr="00480357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ип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урока</w:t>
      </w: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312B9E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практика</w:t>
      </w:r>
    </w:p>
    <w:p w:rsidR="00BB7943" w:rsidRPr="00BB7943" w:rsidRDefault="00BB7943" w:rsidP="00BB7943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Вид урока</w:t>
      </w: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02E9A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1915A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1915A7">
            <w:pPr>
              <w:widowControl w:val="0"/>
              <w:suppressAutoHyphens/>
              <w:jc w:val="left"/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1915A7">
            <w:pPr>
              <w:widowControl w:val="0"/>
              <w:suppressAutoHyphens/>
              <w:jc w:val="left"/>
              <w:rPr>
                <w:rFonts w:ascii="Times New Roman" w:eastAsia="Tahoma" w:hAnsi="Times New Roman"/>
                <w:sz w:val="24"/>
                <w:szCs w:val="24"/>
                <w:lang w:val="en-US" w:eastAsia="ru-RU"/>
              </w:rPr>
            </w:pP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1915A7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lang w:val="kk-KZ"/>
              </w:rPr>
              <w:t>Цели урока</w:t>
            </w:r>
          </w:p>
          <w:p w:rsidR="001915A7" w:rsidRPr="00480357" w:rsidRDefault="001915A7" w:rsidP="001915A7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A02E9A" w:rsidRPr="00A02E9A" w:rsidRDefault="00A02E9A" w:rsidP="00A02E9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2E9A">
              <w:rPr>
                <w:rFonts w:ascii="Times New Roman" w:hAnsi="Times New Roman"/>
                <w:sz w:val="24"/>
                <w:szCs w:val="24"/>
                <w:lang w:eastAsia="ru-RU"/>
              </w:rPr>
              <w:t>Развить представление учащихся о науке информатике.</w:t>
            </w:r>
          </w:p>
          <w:p w:rsidR="00A02E9A" w:rsidRPr="00A02E9A" w:rsidRDefault="00A02E9A" w:rsidP="00A02E9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2E9A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Сформировать представление учащихся о понятии информации.</w:t>
            </w:r>
          </w:p>
          <w:p w:rsidR="00A02E9A" w:rsidRPr="00A02E9A" w:rsidRDefault="00A02E9A" w:rsidP="00A02E9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2E9A">
              <w:rPr>
                <w:rFonts w:ascii="Times New Roman" w:hAnsi="Times New Roman"/>
                <w:sz w:val="24"/>
                <w:szCs w:val="24"/>
                <w:lang w:eastAsia="ru-RU"/>
              </w:rPr>
              <w:t>Познакомить учащихся с различными классификациями видов информации.</w:t>
            </w:r>
          </w:p>
          <w:p w:rsidR="001915A7" w:rsidRPr="00480357" w:rsidRDefault="001915A7" w:rsidP="001915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1915A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1915A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E9A">
              <w:rPr>
                <w:rFonts w:ascii="Times New Roman" w:hAnsi="Times New Roman"/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1915A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A02E9A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881F31" w:rsidRDefault="00BB7943" w:rsidP="00BB7943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BB7943" w:rsidRPr="00480357" w:rsidRDefault="00BB7943" w:rsidP="00BB7943">
      <w:pPr>
        <w:spacing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480357" w:rsidRDefault="00BB7943" w:rsidP="00BB7943">
      <w:pPr>
        <w:spacing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B7943">
      <w:pPr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480357" w:rsidRDefault="00BB7943" w:rsidP="00BB7943">
      <w:pPr>
        <w:spacing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A02E9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B794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480357" w:rsidRDefault="00BB7943" w:rsidP="00BB7943">
      <w:pPr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Содержание урока</w:t>
      </w:r>
    </w:p>
    <w:p w:rsidR="00BB7943" w:rsidRPr="00480357" w:rsidRDefault="00BB7943" w:rsidP="00BB794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FC189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FC1896">
            <w:pPr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FC189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3E41DE" w:rsidRDefault="00515137" w:rsidP="002243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 №</w:t>
            </w:r>
            <w:r w:rsidR="003E41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FC189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FC189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2243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B794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Default="00BB7943" w:rsidP="00BB7943">
      <w:pPr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 </w:t>
      </w:r>
      <w:r w:rsidR="001915A7">
        <w:rPr>
          <w:rFonts w:ascii="Times New Roman" w:eastAsia="Times New Roman" w:hAnsi="Times New Roman"/>
          <w:sz w:val="24"/>
          <w:szCs w:val="24"/>
          <w:lang w:val="kk-KZ" w:eastAsia="ru-RU"/>
        </w:rPr>
        <w:t>Абдулова А.Г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.</w:t>
      </w:r>
    </w:p>
    <w:p w:rsidR="00BB7943" w:rsidRDefault="00BB7943" w:rsidP="00BB7943">
      <w:pPr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A77442" w:rsidRDefault="00A77442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A77442" w:rsidRDefault="00A77442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A77442" w:rsidRDefault="00A77442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A77442" w:rsidRDefault="00A77442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515137" w:rsidRDefault="00EB7F70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lastRenderedPageBreak/>
        <w:t>Приложение</w:t>
      </w:r>
    </w:p>
    <w:p w:rsidR="00EB7F70" w:rsidRDefault="00312B9E" w:rsidP="00312B9E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Подготовка к практической работе</w:t>
      </w:r>
    </w:p>
    <w:p w:rsidR="00312B9E" w:rsidRPr="00312B9E" w:rsidRDefault="00312B9E" w:rsidP="00312B9E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</w:t>
      </w:r>
    </w:p>
    <w:p w:rsidR="00B94469" w:rsidRPr="00B94469" w:rsidRDefault="00B94469" w:rsidP="00D9135A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46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Информация (от лат. informatio — осведомление, разъяснение, изложение) — в широком смысле абстрактное понятие, имеющее множество значений, в зависимости от контекста. В узком смысле этого слова — сведения (сообщения, данные) независимо от формы их представления. В настоящее время не существует единого определения термина информация. С точки зрения различных областей знания, данное понятие описывается своим специфическим набором признаков. Информация — совокупность данных, зафиксированных на материальном носителе, сохранённых и распространённых во времени и пространстве.</w:t>
      </w:r>
    </w:p>
    <w:p w:rsidR="00B94469" w:rsidRPr="00B94469" w:rsidRDefault="00B94469" w:rsidP="00B94469">
      <w:pPr>
        <w:shd w:val="clear" w:color="auto" w:fill="FFFFFF"/>
        <w:spacing w:before="96" w:after="120" w:line="285" w:lineRule="atLeast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Основные </w:t>
      </w:r>
      <w:r w:rsidRPr="00B9446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виды информации</w:t>
      </w:r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 ее форме представления, способам ее кодирования и хранения, что имеет наибольшее значение для информатики, это:</w:t>
      </w:r>
    </w:p>
    <w:p w:rsidR="00B94469" w:rsidRPr="00B94469" w:rsidRDefault="00B94469" w:rsidP="00B94469">
      <w:pPr>
        <w:numPr>
          <w:ilvl w:val="0"/>
          <w:numId w:val="5"/>
        </w:numPr>
        <w:shd w:val="clear" w:color="auto" w:fill="FFFFFF"/>
        <w:spacing w:before="100" w:beforeAutospacing="1" w:after="24" w:line="285" w:lineRule="atLeast"/>
        <w:ind w:left="384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46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графическая или изобразительная</w:t>
      </w:r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— первый вид, для которого был реализован способ хранения информации об окружающем мире в виде наскальных рисунков, а позднее в виде картин, фотографий, схем, чертежей на бумаге, холсте, мраморе и др. материалах, изображающих картины реального мира;</w:t>
      </w:r>
    </w:p>
    <w:p w:rsidR="00B94469" w:rsidRPr="00B94469" w:rsidRDefault="00B94469" w:rsidP="00B94469">
      <w:pPr>
        <w:numPr>
          <w:ilvl w:val="0"/>
          <w:numId w:val="5"/>
        </w:numPr>
        <w:shd w:val="clear" w:color="auto" w:fill="FFFFFF"/>
        <w:spacing w:before="100" w:beforeAutospacing="1" w:after="24" w:line="285" w:lineRule="atLeast"/>
        <w:ind w:left="384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B9446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звуковая</w:t>
      </w:r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— мир вокруг нас полон звуков и задача их хранения и тиражирования была решена с изобретением звукозаписывающих устройств в 1877 г. (см., например, историю звукозаписи на сайте —</w:t>
      </w:r>
      <w:hyperlink r:id="rId6" w:history="1">
        <w:r w:rsidRPr="00B94469">
          <w:rPr>
            <w:rFonts w:ascii="Arial" w:eastAsia="Times New Roman" w:hAnsi="Arial" w:cs="Arial"/>
            <w:color w:val="663366"/>
            <w:sz w:val="20"/>
            <w:szCs w:val="20"/>
            <w:lang w:eastAsia="ru-RU"/>
          </w:rPr>
          <w:t>http://radiomuseum.ur.ru/index9.html</w:t>
        </w:r>
      </w:hyperlink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); ее разновидностью является музыкальная информация — для этого вида был изобретен способ кодирования с использованием специальных символов, что делает возможным хранение ее аналогично графической информации;</w:t>
      </w:r>
      <w:proofErr w:type="gramEnd"/>
    </w:p>
    <w:p w:rsidR="00B94469" w:rsidRPr="00B94469" w:rsidRDefault="00B94469" w:rsidP="00B94469">
      <w:pPr>
        <w:numPr>
          <w:ilvl w:val="0"/>
          <w:numId w:val="5"/>
        </w:numPr>
        <w:shd w:val="clear" w:color="auto" w:fill="FFFFFF"/>
        <w:spacing w:before="100" w:beforeAutospacing="1" w:after="24" w:line="285" w:lineRule="atLeast"/>
        <w:ind w:left="384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B9446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текстовая</w:t>
      </w:r>
      <w:proofErr w:type="gramEnd"/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— способ кодирования речи человека специальными символами — буквами, причем разные народы имеют разные языки и используют различные наборы букв для отображения речи; особенно большое значение этот способ приобрел после изобретения бумаги и книгопечатания;</w:t>
      </w:r>
    </w:p>
    <w:p w:rsidR="00B94469" w:rsidRPr="00B94469" w:rsidRDefault="00B94469" w:rsidP="00B94469">
      <w:pPr>
        <w:numPr>
          <w:ilvl w:val="0"/>
          <w:numId w:val="5"/>
        </w:numPr>
        <w:shd w:val="clear" w:color="auto" w:fill="FFFFFF"/>
        <w:spacing w:before="100" w:beforeAutospacing="1" w:after="24" w:line="285" w:lineRule="atLeast"/>
        <w:ind w:left="384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46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числовая</w:t>
      </w:r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— количественная мера объектов и их свойств в окружающем мире; особенно большое значение приобрела с развитием торговли, экономики и денежного обмена; аналогично текстовой информации для ее отображения используется метод кодирования специальными символами — цифрами, причем системы кодирования (счисления) могут быть разными;</w:t>
      </w:r>
    </w:p>
    <w:p w:rsidR="00B94469" w:rsidRPr="00B94469" w:rsidRDefault="00B94469" w:rsidP="00B94469">
      <w:pPr>
        <w:numPr>
          <w:ilvl w:val="0"/>
          <w:numId w:val="5"/>
        </w:numPr>
        <w:shd w:val="clear" w:color="auto" w:fill="FFFFFF"/>
        <w:spacing w:before="100" w:beforeAutospacing="1" w:after="24" w:line="285" w:lineRule="atLeast"/>
        <w:ind w:left="384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46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видеоинформация</w:t>
      </w:r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— способ сохранения «живых» картин окружающего мира, появившийся с изобретением кино.</w:t>
      </w:r>
    </w:p>
    <w:p w:rsidR="00B94469" w:rsidRPr="00B94469" w:rsidRDefault="00B94469" w:rsidP="00B94469">
      <w:pPr>
        <w:pBdr>
          <w:bottom w:val="single" w:sz="6" w:space="2" w:color="AAAAAA"/>
        </w:pBdr>
        <w:shd w:val="clear" w:color="auto" w:fill="FFFFFF"/>
        <w:spacing w:after="144" w:line="285" w:lineRule="atLeast"/>
        <w:jc w:val="left"/>
        <w:outlineLvl w:val="1"/>
        <w:rPr>
          <w:rFonts w:ascii="Arial" w:eastAsia="Times New Roman" w:hAnsi="Arial" w:cs="Arial"/>
          <w:color w:val="000000"/>
          <w:sz w:val="29"/>
          <w:szCs w:val="29"/>
          <w:lang w:eastAsia="ru-RU"/>
        </w:rPr>
      </w:pPr>
      <w:r w:rsidRPr="00B94469">
        <w:rPr>
          <w:rFonts w:ascii="Arial" w:eastAsia="Times New Roman" w:hAnsi="Arial" w:cs="Arial"/>
          <w:color w:val="000000"/>
          <w:sz w:val="29"/>
          <w:szCs w:val="29"/>
          <w:lang w:eastAsia="ru-RU"/>
        </w:rPr>
        <w:t>Свойства информации</w:t>
      </w:r>
    </w:p>
    <w:p w:rsidR="00B94469" w:rsidRPr="00B94469" w:rsidRDefault="00B94469" w:rsidP="00312B9E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768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Объективность информации</w:t>
      </w: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  <w:proofErr w:type="gramStart"/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Объективный</w:t>
      </w:r>
      <w:proofErr w:type="gramEnd"/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– существующий вне и независимо от </w:t>
      </w:r>
      <w:hyperlink r:id="rId7" w:tooltip="Достоверность (страница не существует)" w:history="1">
        <w:r w:rsidRPr="00312B9E">
          <w:rPr>
            <w:rFonts w:ascii="Arial" w:eastAsia="Times New Roman" w:hAnsi="Arial" w:cs="Arial"/>
            <w:b/>
            <w:bCs/>
            <w:i/>
            <w:iCs/>
            <w:color w:val="A55858"/>
            <w:sz w:val="20"/>
            <w:szCs w:val="20"/>
            <w:lang w:eastAsia="ru-RU"/>
          </w:rPr>
          <w:t>Достоверность</w:t>
        </w:r>
      </w:hyperlink>
      <w:r w:rsidRPr="00312B9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 информации</w:t>
      </w: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Информация достоверна, если она отражает </w:t>
      </w:r>
      <w:proofErr w:type="gramStart"/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истинное</w:t>
      </w:r>
      <w:proofErr w:type="gramEnd"/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B94469" w:rsidRPr="00312B9E" w:rsidRDefault="00B94469" w:rsidP="00B94469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768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Полнота информации</w:t>
      </w: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Информацию можно назвать полной, если ее достаточно </w:t>
      </w:r>
      <w:proofErr w:type="gramStart"/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для</w:t>
      </w:r>
      <w:proofErr w:type="gramEnd"/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312B9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Точность</w:t>
      </w:r>
      <w:proofErr w:type="gramEnd"/>
      <w:r w:rsidRPr="00312B9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 xml:space="preserve"> информации</w:t>
      </w: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определяется степенью ее близости к реальному состоянию объекта, процесса, явления и т. п.</w:t>
      </w:r>
    </w:p>
    <w:p w:rsidR="00B94469" w:rsidRPr="00B94469" w:rsidRDefault="00B94469" w:rsidP="00B94469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768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4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Актуальность информации</w:t>
      </w:r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– важность для настоящего времени, злободневность, насущность. Только вовремя полученная информация может быть полезна.</w:t>
      </w:r>
    </w:p>
    <w:p w:rsidR="00B94469" w:rsidRPr="00B94469" w:rsidRDefault="00B94469" w:rsidP="00B94469">
      <w:pPr>
        <w:numPr>
          <w:ilvl w:val="0"/>
          <w:numId w:val="6"/>
        </w:numPr>
        <w:shd w:val="clear" w:color="auto" w:fill="FFFFFF"/>
        <w:spacing w:before="100" w:beforeAutospacing="1" w:after="24" w:line="285" w:lineRule="atLeast"/>
        <w:ind w:left="768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46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Полезность (ценность) информации</w:t>
      </w:r>
      <w:r w:rsidRPr="00B9446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Полезность может быть оценена применительно к нуждам конкретных ее потребителей и оценивается по тем задачам, которые можно решить с ее помощью.</w:t>
      </w:r>
    </w:p>
    <w:p w:rsidR="00B0680F" w:rsidRDefault="00B0680F">
      <w:pPr>
        <w:rPr>
          <w:rFonts w:ascii="Times New Roman" w:hAnsi="Times New Roman"/>
          <w:sz w:val="28"/>
          <w:szCs w:val="28"/>
        </w:rPr>
      </w:pPr>
    </w:p>
    <w:p w:rsidR="00312B9E" w:rsidRDefault="00312B9E">
      <w:pPr>
        <w:rPr>
          <w:rFonts w:ascii="Times New Roman" w:hAnsi="Times New Roman"/>
          <w:sz w:val="28"/>
          <w:szCs w:val="28"/>
        </w:rPr>
      </w:pPr>
    </w:p>
    <w:p w:rsidR="00312B9E" w:rsidRDefault="00312B9E">
      <w:pPr>
        <w:rPr>
          <w:rFonts w:ascii="Times New Roman" w:hAnsi="Times New Roman"/>
          <w:sz w:val="28"/>
          <w:szCs w:val="28"/>
        </w:rPr>
      </w:pPr>
    </w:p>
    <w:p w:rsidR="00312B9E" w:rsidRDefault="00312B9E">
      <w:pPr>
        <w:rPr>
          <w:rFonts w:ascii="Times New Roman" w:hAnsi="Times New Roman"/>
          <w:sz w:val="28"/>
          <w:szCs w:val="28"/>
        </w:rPr>
      </w:pPr>
    </w:p>
    <w:p w:rsidR="00312B9E" w:rsidRDefault="00312B9E">
      <w:pPr>
        <w:rPr>
          <w:rFonts w:ascii="Times New Roman" w:hAnsi="Times New Roman"/>
          <w:sz w:val="28"/>
          <w:szCs w:val="28"/>
        </w:rPr>
      </w:pPr>
    </w:p>
    <w:p w:rsidR="00312B9E" w:rsidRDefault="00312B9E">
      <w:pPr>
        <w:rPr>
          <w:rFonts w:ascii="Times New Roman" w:hAnsi="Times New Roman"/>
          <w:sz w:val="28"/>
          <w:szCs w:val="28"/>
        </w:rPr>
      </w:pPr>
    </w:p>
    <w:p w:rsidR="00312B9E" w:rsidRDefault="00312B9E">
      <w:pPr>
        <w:rPr>
          <w:rFonts w:ascii="Times New Roman" w:hAnsi="Times New Roman"/>
          <w:sz w:val="28"/>
          <w:szCs w:val="28"/>
        </w:rPr>
      </w:pPr>
    </w:p>
    <w:p w:rsidR="00312B9E" w:rsidRDefault="00312B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Практическая работа №1 </w:t>
      </w:r>
    </w:p>
    <w:p w:rsidR="00312B9E" w:rsidRPr="00312B9E" w:rsidRDefault="00312B9E" w:rsidP="00312B9E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Создание интерактивных кроссвордов в программе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ru-RU"/>
        </w:rPr>
        <w:t>Excel</w:t>
      </w:r>
      <w:r w:rsidRPr="00312B9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:</w:t>
      </w:r>
    </w:p>
    <w:p w:rsidR="00312B9E" w:rsidRPr="00312B9E" w:rsidRDefault="00312B9E" w:rsidP="00312B9E">
      <w:pPr>
        <w:spacing w:before="100" w:beforeAutospacing="1" w:after="75"/>
        <w:jc w:val="center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  <w:t xml:space="preserve">Кроссворд </w:t>
      </w:r>
      <w:bookmarkStart w:id="0" w:name="_GoBack"/>
      <w:bookmarkEnd w:id="0"/>
      <w:r w:rsidRPr="00312B9E"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  <w:t xml:space="preserve">“Передача информации” </w:t>
      </w:r>
    </w:p>
    <w:p w:rsidR="00312B9E" w:rsidRPr="00312B9E" w:rsidRDefault="00312B9E" w:rsidP="00312B9E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По вертикали:</w:t>
      </w: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Техническое средство, с помощью которого происходит передача информации (Тема урока)</w:t>
      </w:r>
    </w:p>
    <w:p w:rsidR="00312B9E" w:rsidRPr="00312B9E" w:rsidRDefault="00312B9E" w:rsidP="00312B9E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По горизонтали: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его помощью можно предупредить об опасности (что вы делаете, когда видите пожар?).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Музыкальный инструмент, который использовали солдаты, индейцы, шаманы и звук которого слышен на несколько километров.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Современное средство получения информацию помощью компьютера.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Название стороны, передающей информацию.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Современное средство связи… он же домашний, он же мобильный.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давние времена его дым использовали для передачи информации.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Приемник информации, имеющийся практически в каждом доме.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….связь, используемая в годы Великой Отечественной войны.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называется азбука, в которой только два символа: точка и тире.</w:t>
      </w:r>
    </w:p>
    <w:p w:rsidR="00312B9E" w:rsidRPr="00312B9E" w:rsidRDefault="00312B9E" w:rsidP="00312B9E">
      <w:pPr>
        <w:numPr>
          <w:ilvl w:val="0"/>
          <w:numId w:val="9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название стороны, принимающей информацию.</w:t>
      </w:r>
    </w:p>
    <w:p w:rsidR="00312B9E" w:rsidRPr="00312B9E" w:rsidRDefault="00312B9E" w:rsidP="00312B9E">
      <w:pPr>
        <w:spacing w:before="100" w:beforeAutospacing="1" w:after="100" w:afterAutospacing="1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5CB08230" wp14:editId="7A7F5515">
            <wp:extent cx="4465320" cy="2066290"/>
            <wp:effectExtent l="0" t="0" r="0" b="0"/>
            <wp:docPr id="1" name="Рисунок 1" descr="Описание: http://festival.1september.ru/articles/500203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festival.1september.ru/articles/500203/img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B9E" w:rsidRPr="00312B9E" w:rsidRDefault="00312B9E" w:rsidP="00312B9E">
      <w:pPr>
        <w:spacing w:before="100" w:beforeAutospacing="1" w:after="75"/>
        <w:jc w:val="center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  <w:t xml:space="preserve">Кроссворд “Структуры алгоритма” </w:t>
      </w:r>
    </w:p>
    <w:p w:rsidR="00312B9E" w:rsidRPr="00312B9E" w:rsidRDefault="00312B9E" w:rsidP="00312B9E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По вертикали: </w:t>
      </w: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Одна из основных структур алгоритма.</w:t>
      </w:r>
    </w:p>
    <w:p w:rsidR="00312B9E" w:rsidRPr="00312B9E" w:rsidRDefault="00312B9E" w:rsidP="00312B9E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По горизонтали: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Буква, цифра, знак препинания.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Название самой большой клавиши.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Совокупность характеристик символа или абзаца.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Программа, обладающая способностью к самовоспроизведению.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Размер (высота) шрифта.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Действие, производимое с текстовым документом.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Линия связи.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Место хранения резервных копий файлов.</w:t>
      </w:r>
    </w:p>
    <w:p w:rsidR="00312B9E" w:rsidRPr="00312B9E" w:rsidRDefault="00312B9E" w:rsidP="00312B9E">
      <w:pPr>
        <w:numPr>
          <w:ilvl w:val="0"/>
          <w:numId w:val="4"/>
        </w:numPr>
        <w:spacing w:before="100" w:beforeAutospacing="1" w:after="100" w:afterAutospacing="1" w:line="276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12B9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Величина чего-нибудь в каком-либо измерении.</w:t>
      </w:r>
    </w:p>
    <w:p w:rsidR="00312B9E" w:rsidRPr="00B94469" w:rsidRDefault="00312B9E">
      <w:pPr>
        <w:rPr>
          <w:rFonts w:ascii="Times New Roman" w:hAnsi="Times New Roman"/>
          <w:sz w:val="28"/>
          <w:szCs w:val="28"/>
        </w:rPr>
      </w:pPr>
    </w:p>
    <w:sectPr w:rsidR="00312B9E" w:rsidRPr="00B94469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5784"/>
    <w:multiLevelType w:val="hybridMultilevel"/>
    <w:tmpl w:val="AAB44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794DA9"/>
    <w:multiLevelType w:val="multilevel"/>
    <w:tmpl w:val="1AAA3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182232"/>
    <w:rsid w:val="001915A7"/>
    <w:rsid w:val="001C2AD3"/>
    <w:rsid w:val="002243E2"/>
    <w:rsid w:val="002421B8"/>
    <w:rsid w:val="00312B9E"/>
    <w:rsid w:val="00387E63"/>
    <w:rsid w:val="003E41DE"/>
    <w:rsid w:val="003E7B2E"/>
    <w:rsid w:val="00515137"/>
    <w:rsid w:val="00A02E9A"/>
    <w:rsid w:val="00A550A2"/>
    <w:rsid w:val="00A77442"/>
    <w:rsid w:val="00B0680F"/>
    <w:rsid w:val="00B33BFD"/>
    <w:rsid w:val="00B72670"/>
    <w:rsid w:val="00B94469"/>
    <w:rsid w:val="00BB7943"/>
    <w:rsid w:val="00BC2F6F"/>
    <w:rsid w:val="00C6259C"/>
    <w:rsid w:val="00D9135A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12B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B9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12B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B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://ru.wikibooks.org/w/index.php?title=%D0%94%D0%BE%D1%81%D1%82%D0%BE%D0%B2%D0%B5%D1%80%D0%BD%D0%BE%D1%81%D1%82%D1%8C&amp;action=edit&amp;redlink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adiomuseum.ur.ru/index9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2011-10-04T02:58:00Z</dcterms:created>
  <dcterms:modified xsi:type="dcterms:W3CDTF">2011-10-04T02:58:00Z</dcterms:modified>
</cp:coreProperties>
</file>